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951" w:rsidRPr="000D6699" w:rsidRDefault="003174FA">
      <w:pPr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  <w:r w:rsidRPr="000D6699">
        <w:rPr>
          <w:rFonts w:ascii="Times New Roman" w:hAnsi="Times New Roman" w:cs="Times New Roman"/>
          <w:b/>
          <w:i/>
          <w:sz w:val="32"/>
          <w:szCs w:val="32"/>
        </w:rPr>
        <w:t>Аннотация к рабоч</w:t>
      </w:r>
      <w:r w:rsidR="00353785" w:rsidRPr="000D6699">
        <w:rPr>
          <w:rFonts w:ascii="Times New Roman" w:hAnsi="Times New Roman" w:cs="Times New Roman"/>
          <w:b/>
          <w:i/>
          <w:sz w:val="32"/>
          <w:szCs w:val="32"/>
        </w:rPr>
        <w:t>ей программе по предмету "Русский язык"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843"/>
        <w:gridCol w:w="851"/>
        <w:gridCol w:w="1559"/>
        <w:gridCol w:w="992"/>
        <w:gridCol w:w="1188"/>
        <w:gridCol w:w="1080"/>
        <w:gridCol w:w="2659"/>
      </w:tblGrid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Предмет</w:t>
            </w:r>
          </w:p>
        </w:tc>
        <w:tc>
          <w:tcPr>
            <w:tcW w:w="8329" w:type="dxa"/>
            <w:gridSpan w:val="6"/>
          </w:tcPr>
          <w:p w:rsidR="000A0A68" w:rsidRPr="005E76AB" w:rsidRDefault="0035378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</w:t>
            </w:r>
          </w:p>
        </w:tc>
        <w:tc>
          <w:tcPr>
            <w:tcW w:w="8329" w:type="dxa"/>
            <w:gridSpan w:val="6"/>
          </w:tcPr>
          <w:p w:rsidR="000A0A68" w:rsidRPr="005E76AB" w:rsidRDefault="0035378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FF2FC1" w:rsidRPr="00353785" w:rsidTr="0031604D">
        <w:trPr>
          <w:trHeight w:val="413"/>
        </w:trPr>
        <w:tc>
          <w:tcPr>
            <w:tcW w:w="1843" w:type="dxa"/>
            <w:vMerge w:val="restart"/>
          </w:tcPr>
          <w:p w:rsidR="00FF2FC1" w:rsidRPr="005E76AB" w:rsidRDefault="00FF2FC1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образовательной программы</w:t>
            </w:r>
          </w:p>
        </w:tc>
        <w:tc>
          <w:tcPr>
            <w:tcW w:w="3402" w:type="dxa"/>
            <w:gridSpan w:val="3"/>
          </w:tcPr>
          <w:p w:rsidR="00FF2FC1" w:rsidRPr="005E76AB" w:rsidRDefault="00FF2FC1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программы</w:t>
            </w:r>
          </w:p>
        </w:tc>
        <w:tc>
          <w:tcPr>
            <w:tcW w:w="4927" w:type="dxa"/>
            <w:gridSpan w:val="3"/>
          </w:tcPr>
          <w:p w:rsidR="00FF2FC1" w:rsidRPr="005E76AB" w:rsidRDefault="00FF2FC1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Примечания</w:t>
            </w:r>
          </w:p>
        </w:tc>
      </w:tr>
      <w:tr w:rsidR="00FF2FC1" w:rsidRPr="00353785" w:rsidTr="0031604D">
        <w:trPr>
          <w:trHeight w:val="412"/>
        </w:trPr>
        <w:tc>
          <w:tcPr>
            <w:tcW w:w="1843" w:type="dxa"/>
            <w:vMerge/>
          </w:tcPr>
          <w:p w:rsidR="00FF2FC1" w:rsidRPr="005E76AB" w:rsidRDefault="00FF2FC1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F2FC1" w:rsidRPr="005E76AB" w:rsidRDefault="00FF2FC1" w:rsidP="005E7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Русский язык. Рабочие программы. 1-4 </w:t>
            </w:r>
            <w:proofErr w:type="gramStart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классы./</w:t>
            </w:r>
            <w:proofErr w:type="gramEnd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Канакина</w:t>
            </w:r>
            <w:proofErr w:type="spellEnd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В.П.. Горецкий В.Г., </w:t>
            </w:r>
            <w:proofErr w:type="spellStart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Бойкина</w:t>
            </w:r>
            <w:proofErr w:type="spellEnd"/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М.В. - </w:t>
            </w:r>
            <w:r w:rsidRPr="005E76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М.: Просвещение, 2011.</w:t>
            </w:r>
          </w:p>
        </w:tc>
        <w:tc>
          <w:tcPr>
            <w:tcW w:w="4927" w:type="dxa"/>
            <w:gridSpan w:val="3"/>
          </w:tcPr>
          <w:p w:rsidR="00FF2FC1" w:rsidRPr="005E76AB" w:rsidRDefault="00FF2FC1" w:rsidP="005E7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программе определены цели начального обучения русскому языку; рассмотрены подходы к структурированию учебного материала и к организации деятельности учащихся; представлены результаты изучения предмета, основное содержание курса, тематическое планирование с характеристикой основных видов деятельности учащихся; описано материально-техническое обеспечение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Нормативная основа</w:t>
            </w:r>
          </w:p>
        </w:tc>
        <w:tc>
          <w:tcPr>
            <w:tcW w:w="8329" w:type="dxa"/>
            <w:gridSpan w:val="6"/>
          </w:tcPr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- </w:t>
            </w:r>
            <w:r w:rsidRPr="00C011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Закон Российской Федерации «Об образовании в Российской Федерации» в редакции Ф3 от29.12.2012 «273-Ф3;</w:t>
            </w:r>
          </w:p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П</w:t>
            </w:r>
            <w:r w:rsidRPr="00C011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риказ Министерства образования и науки Российской Федерации о введении ФГОС </w:t>
            </w:r>
            <w:proofErr w:type="gramStart"/>
            <w:r w:rsidRPr="00C011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НОО  от</w:t>
            </w:r>
            <w:proofErr w:type="gramEnd"/>
            <w:r w:rsidRPr="00C011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06.10.2009г. №373;</w:t>
            </w:r>
          </w:p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011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Приказ Министерства образования и науки Российской Федерации 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9 марта 2004 года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 от 30 августа 2010 года №889 (введение 3-го часа физической культуры);</w:t>
            </w:r>
          </w:p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изменения в базисный учебный план общеобразовательных учреждений РФ, утвержденные приказом Минобразования России от 3 июня 2011 года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;</w:t>
            </w: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  в общеобразовательных учреждениях» (с изменениями на 29.06.2011);</w:t>
            </w:r>
          </w:p>
          <w:p w:rsidR="0031604D" w:rsidRPr="00C011B0" w:rsidRDefault="0031604D" w:rsidP="003160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-Образовательная программа ГБ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ОУ СОШ №1959 «Дети мира» на 2015-2016 </w:t>
            </w: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учебный год;</w:t>
            </w:r>
          </w:p>
          <w:p w:rsidR="000A0A68" w:rsidRPr="005E76AB" w:rsidRDefault="0031604D" w:rsidP="0031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1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-Учебный план ГБОУ СОШ №1959 «Дети мира».</w:t>
            </w:r>
          </w:p>
        </w:tc>
      </w:tr>
      <w:tr w:rsidR="00D001B0" w:rsidRPr="00353785" w:rsidTr="0031604D">
        <w:tc>
          <w:tcPr>
            <w:tcW w:w="1843" w:type="dxa"/>
          </w:tcPr>
          <w:p w:rsidR="00D001B0" w:rsidRPr="005E76AB" w:rsidRDefault="00D001B0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Реализуемый УМК</w:t>
            </w:r>
          </w:p>
        </w:tc>
        <w:tc>
          <w:tcPr>
            <w:tcW w:w="8329" w:type="dxa"/>
            <w:gridSpan w:val="6"/>
          </w:tcPr>
          <w:p w:rsidR="00D001B0" w:rsidRPr="005E76AB" w:rsidRDefault="00D001B0" w:rsidP="005E7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УМК "Школа России"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реализации</w:t>
            </w:r>
          </w:p>
        </w:tc>
        <w:tc>
          <w:tcPr>
            <w:tcW w:w="8329" w:type="dxa"/>
            <w:gridSpan w:val="6"/>
          </w:tcPr>
          <w:p w:rsidR="000A0A68" w:rsidRPr="005E76AB" w:rsidRDefault="00AB4B0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i/>
                <w:sz w:val="20"/>
                <w:szCs w:val="20"/>
              </w:rPr>
              <w:t>1 год</w:t>
            </w:r>
          </w:p>
        </w:tc>
      </w:tr>
      <w:tr w:rsidR="005E76AB" w:rsidRPr="00353785" w:rsidTr="0031604D">
        <w:trPr>
          <w:trHeight w:val="285"/>
        </w:trPr>
        <w:tc>
          <w:tcPr>
            <w:tcW w:w="1843" w:type="dxa"/>
            <w:vMerge w:val="restart"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Используемые учебники и пособия</w:t>
            </w:r>
          </w:p>
        </w:tc>
        <w:tc>
          <w:tcPr>
            <w:tcW w:w="3402" w:type="dxa"/>
            <w:gridSpan w:val="3"/>
          </w:tcPr>
          <w:p w:rsidR="005E76AB" w:rsidRPr="005E76AB" w:rsidRDefault="005E76AB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Учебники</w:t>
            </w:r>
          </w:p>
        </w:tc>
        <w:tc>
          <w:tcPr>
            <w:tcW w:w="4927" w:type="dxa"/>
            <w:gridSpan w:val="3"/>
          </w:tcPr>
          <w:p w:rsidR="005E76AB" w:rsidRPr="005E76AB" w:rsidRDefault="005E76AB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Рабочие тетради</w:t>
            </w:r>
          </w:p>
        </w:tc>
      </w:tr>
      <w:tr w:rsidR="005E76AB" w:rsidRPr="00353785" w:rsidTr="0031604D">
        <w:trPr>
          <w:trHeight w:val="285"/>
        </w:trPr>
        <w:tc>
          <w:tcPr>
            <w:tcW w:w="1843" w:type="dxa"/>
            <w:vMerge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язык. 3 класс. Учебник для </w:t>
            </w:r>
            <w:proofErr w:type="spell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общеобразователных</w:t>
            </w:r>
            <w:proofErr w:type="spell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 </w:t>
            </w:r>
            <w:proofErr w:type="gram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( с</w:t>
            </w:r>
            <w:proofErr w:type="gram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6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диском). В 2-х частях. / </w:t>
            </w:r>
            <w:proofErr w:type="spell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В.П., Горецкий В.Г. - М.: Просвещение, 2012.</w:t>
            </w:r>
          </w:p>
        </w:tc>
        <w:tc>
          <w:tcPr>
            <w:tcW w:w="4927" w:type="dxa"/>
            <w:gridSpan w:val="3"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E76AB" w:rsidRPr="00353785" w:rsidTr="0031604D">
        <w:trPr>
          <w:trHeight w:val="285"/>
        </w:trPr>
        <w:tc>
          <w:tcPr>
            <w:tcW w:w="1843" w:type="dxa"/>
            <w:vMerge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E76AB" w:rsidRPr="005E76AB" w:rsidRDefault="005E76AB" w:rsidP="005E7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учебниках используются схемы, алгоритмические предписания. Задания к упражнениям имеют комплексный характер. Методический аппарат учебников позволяет организовать систематическое повторение.</w:t>
            </w:r>
          </w:p>
          <w:p w:rsidR="005E76AB" w:rsidRPr="00A26473" w:rsidRDefault="005E76AB" w:rsidP="005E7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учебники включены задания для работы в парах, группах и материалы по проектной деятельности.</w:t>
            </w:r>
          </w:p>
        </w:tc>
        <w:tc>
          <w:tcPr>
            <w:tcW w:w="4927" w:type="dxa"/>
            <w:gridSpan w:val="3"/>
          </w:tcPr>
          <w:p w:rsidR="005E76AB" w:rsidRPr="005E76AB" w:rsidRDefault="005E76AB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предназначены для организации самостоятельной деятельности учащихся. В них представлены учебные задачи (лексические, фонетические, фонетико-графические и т.д.), решение которых связано с последовательным осуществлением целого ряда учебных действий. Выполняя задание, ученики анализируют, объясняют, сопоставляют, группируют явления языка, делают выводы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и задачи изучения предмета</w:t>
            </w:r>
          </w:p>
        </w:tc>
        <w:tc>
          <w:tcPr>
            <w:tcW w:w="8329" w:type="dxa"/>
            <w:gridSpan w:val="6"/>
          </w:tcPr>
          <w:p w:rsidR="005E76AB" w:rsidRPr="005E76AB" w:rsidRDefault="005E76AB" w:rsidP="005E76AB">
            <w:pPr>
              <w:pStyle w:val="u-2-msonormal"/>
              <w:spacing w:before="0" w:beforeAutospacing="0" w:after="0" w:afterAutospacing="0"/>
              <w:ind w:firstLine="540"/>
              <w:textAlignment w:val="center"/>
              <w:rPr>
                <w:sz w:val="20"/>
                <w:szCs w:val="20"/>
              </w:rPr>
            </w:pPr>
            <w:r w:rsidRPr="005E76AB">
              <w:rPr>
                <w:b/>
                <w:sz w:val="20"/>
                <w:szCs w:val="20"/>
                <w:u w:val="single"/>
              </w:rPr>
              <w:t>ЦЕЛЯМИ</w:t>
            </w:r>
            <w:r w:rsidRPr="005E76AB">
              <w:rPr>
                <w:b/>
                <w:sz w:val="20"/>
                <w:szCs w:val="20"/>
              </w:rPr>
              <w:t xml:space="preserve"> </w:t>
            </w:r>
            <w:r w:rsidRPr="005E76AB">
              <w:rPr>
                <w:sz w:val="20"/>
                <w:szCs w:val="20"/>
              </w:rPr>
              <w:t>изучения предмета «Русский язык» в начальной школе являются:</w:t>
            </w:r>
          </w:p>
          <w:p w:rsidR="005E76AB" w:rsidRPr="005E76AB" w:rsidRDefault="005E76AB" w:rsidP="005E76AB">
            <w:pPr>
              <w:pStyle w:val="u-2-msonormal"/>
              <w:spacing w:before="0" w:beforeAutospacing="0" w:after="0" w:afterAutospacing="0"/>
              <w:textAlignment w:val="center"/>
              <w:rPr>
                <w:sz w:val="20"/>
                <w:szCs w:val="20"/>
              </w:rPr>
            </w:pPr>
            <w:r w:rsidRPr="005E76AB">
              <w:rPr>
                <w:sz w:val="20"/>
                <w:szCs w:val="20"/>
              </w:rPr>
      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5E76AB" w:rsidRPr="005E76AB" w:rsidRDefault="005E76AB" w:rsidP="005E76A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Программа направлена на реализацию средствами предмета «Русский язык» основных задач образовательной области «Филология»: 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— формирование первоначальных представлений о единстве и многообразии языкового 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культурного пространства России, о языке как основе национального самосознания;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— развитие диалогической и монологической устной и письменной речи; 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— развитие коммуника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тивных умений;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— развитие нравственных и эстетических чувств; 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— развитие способностей к творческой деятель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ности.</w:t>
            </w:r>
          </w:p>
          <w:p w:rsidR="005E76AB" w:rsidRPr="005E76AB" w:rsidRDefault="005E76AB" w:rsidP="005E76AB">
            <w:pPr>
              <w:ind w:firstLine="5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Программа определяет ряд практических </w:t>
            </w:r>
            <w:r w:rsidRPr="005E76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ЗАДАЧ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, решение которых обеспечит достижение основных целей изучения предмета:</w:t>
            </w:r>
          </w:p>
          <w:p w:rsidR="005E76AB" w:rsidRPr="005E76AB" w:rsidRDefault="005E76AB" w:rsidP="005E76AB">
            <w:pPr>
              <w:ind w:firstLine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      </w:r>
          </w:p>
          <w:p w:rsidR="005E76AB" w:rsidRPr="005E76AB" w:rsidRDefault="005E76AB" w:rsidP="005E76AB">
            <w:pPr>
              <w:ind w:firstLine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морфемике</w:t>
            </w:r>
            <w:proofErr w:type="spellEnd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(состав слова), морфологии и синтаксисе;</w:t>
            </w:r>
          </w:p>
          <w:p w:rsidR="005E76AB" w:rsidRPr="005E76AB" w:rsidRDefault="005E76AB" w:rsidP="005E76AB">
            <w:pPr>
              <w:ind w:firstLine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      </w:r>
          </w:p>
          <w:p w:rsidR="000A0A68" w:rsidRPr="005E76AB" w:rsidRDefault="005E76AB" w:rsidP="005E76AB">
            <w:pPr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26425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Используемые технологии</w:t>
            </w:r>
          </w:p>
        </w:tc>
        <w:tc>
          <w:tcPr>
            <w:tcW w:w="8329" w:type="dxa"/>
            <w:gridSpan w:val="6"/>
          </w:tcPr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 xml:space="preserve">Медико-гигиенические технологии </w:t>
            </w:r>
          </w:p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Здоровьесберегающие</w:t>
            </w:r>
            <w:proofErr w:type="spellEnd"/>
            <w:r w:rsidRPr="0061303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образовательные технологии </w:t>
            </w:r>
          </w:p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Технологии обеспечения безопасности жизнедеятельности</w:t>
            </w:r>
          </w:p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Технология развивающих игр;</w:t>
            </w:r>
          </w:p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Информационно–коммуникационные технологии</w:t>
            </w:r>
          </w:p>
          <w:p w:rsidR="0061303A" w:rsidRPr="0061303A" w:rsidRDefault="0061303A" w:rsidP="0061303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на основе системно </w:t>
            </w:r>
            <w:proofErr w:type="spellStart"/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деятельностного</w:t>
            </w:r>
            <w:proofErr w:type="spellEnd"/>
            <w:r w:rsidRPr="0061303A">
              <w:rPr>
                <w:rFonts w:ascii="Times New Roman" w:hAnsi="Times New Roman" w:cs="Times New Roman"/>
                <w:sz w:val="20"/>
                <w:szCs w:val="20"/>
              </w:rPr>
              <w:t xml:space="preserve"> подхода</w:t>
            </w:r>
          </w:p>
          <w:p w:rsidR="000D6699" w:rsidRDefault="0061303A" w:rsidP="000D6699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1303A">
              <w:rPr>
                <w:rFonts w:ascii="Times New Roman" w:hAnsi="Times New Roman" w:cs="Times New Roman"/>
                <w:sz w:val="20"/>
                <w:szCs w:val="20"/>
              </w:rPr>
              <w:t>Методы творческой групповой работы</w:t>
            </w:r>
          </w:p>
          <w:p w:rsidR="000D6699" w:rsidRPr="000D6699" w:rsidRDefault="000D6699" w:rsidP="000D66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699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Применяются </w:t>
            </w:r>
            <w:r w:rsidRPr="000D669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технологии</w:t>
            </w:r>
            <w:r w:rsidRPr="000D66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D669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индивидуального, индивидуально – группового, группового и коллективного способа </w:t>
            </w:r>
            <w:proofErr w:type="gramStart"/>
            <w:r w:rsidRPr="000D6699">
              <w:rPr>
                <w:rFonts w:ascii="Times New Roman" w:hAnsi="Times New Roman" w:cs="Times New Roman"/>
                <w:sz w:val="20"/>
                <w:szCs w:val="20"/>
              </w:rPr>
              <w:t>обучения,  технологии</w:t>
            </w:r>
            <w:proofErr w:type="gramEnd"/>
            <w:r w:rsidRPr="000D6699">
              <w:rPr>
                <w:rFonts w:ascii="Times New Roman" w:hAnsi="Times New Roman" w:cs="Times New Roman"/>
                <w:sz w:val="20"/>
                <w:szCs w:val="20"/>
              </w:rPr>
              <w:t xml:space="preserve"> уровневой дифференциации, развивающего обучения и воспитания.</w:t>
            </w:r>
          </w:p>
        </w:tc>
      </w:tr>
      <w:tr w:rsidR="000A0A68" w:rsidRPr="00353785" w:rsidTr="0031604D">
        <w:tc>
          <w:tcPr>
            <w:tcW w:w="1843" w:type="dxa"/>
          </w:tcPr>
          <w:p w:rsidR="000A0A68" w:rsidRPr="005E76AB" w:rsidRDefault="000A0A68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Место учебного предмета в учебном плане</w:t>
            </w:r>
          </w:p>
        </w:tc>
        <w:tc>
          <w:tcPr>
            <w:tcW w:w="8329" w:type="dxa"/>
            <w:gridSpan w:val="6"/>
          </w:tcPr>
          <w:p w:rsidR="00AC7025" w:rsidRPr="005E76AB" w:rsidRDefault="00AC7025" w:rsidP="005E76AB">
            <w:pPr>
              <w:pStyle w:val="a4"/>
              <w:shd w:val="clear" w:color="auto" w:fill="FFFFFF"/>
              <w:spacing w:before="0" w:after="0"/>
              <w:ind w:firstLine="34"/>
              <w:jc w:val="left"/>
              <w:rPr>
                <w:sz w:val="20"/>
                <w:szCs w:val="20"/>
              </w:rPr>
            </w:pPr>
            <w:r w:rsidRPr="005E76AB">
              <w:rPr>
                <w:sz w:val="20"/>
                <w:szCs w:val="20"/>
              </w:rPr>
              <w:t>Федеральный базисный учебный план для образовательных учреждений Российской Федерации отводит</w:t>
            </w:r>
            <w:r w:rsidRPr="005E76AB">
              <w:rPr>
                <w:rStyle w:val="apple-converted-space"/>
                <w:sz w:val="20"/>
                <w:szCs w:val="20"/>
              </w:rPr>
              <w:t> </w:t>
            </w:r>
            <w:r w:rsidRPr="005E76AB">
              <w:rPr>
                <w:b/>
                <w:sz w:val="20"/>
                <w:szCs w:val="20"/>
              </w:rPr>
              <w:t>675</w:t>
            </w:r>
            <w:r w:rsidRPr="005E76AB">
              <w:rPr>
                <w:b/>
                <w:iCs/>
                <w:sz w:val="20"/>
                <w:szCs w:val="20"/>
              </w:rPr>
              <w:t xml:space="preserve"> часов</w:t>
            </w:r>
            <w:r w:rsidRPr="005E76AB">
              <w:rPr>
                <w:iCs/>
                <w:sz w:val="20"/>
                <w:szCs w:val="20"/>
              </w:rPr>
              <w:t xml:space="preserve"> </w:t>
            </w:r>
            <w:r w:rsidRPr="005E76AB">
              <w:rPr>
                <w:sz w:val="20"/>
                <w:szCs w:val="20"/>
              </w:rPr>
              <w:t>для обязательного изучения русского языка на ступени начального образования, из них</w:t>
            </w:r>
            <w:r w:rsidRPr="005E76AB">
              <w:rPr>
                <w:rStyle w:val="apple-converted-space"/>
                <w:sz w:val="20"/>
                <w:szCs w:val="20"/>
              </w:rPr>
              <w:t> </w:t>
            </w:r>
            <w:r w:rsidRPr="005E76AB">
              <w:rPr>
                <w:b/>
                <w:bCs/>
                <w:sz w:val="20"/>
                <w:szCs w:val="20"/>
              </w:rPr>
              <w:t xml:space="preserve">в 3 </w:t>
            </w:r>
            <w:proofErr w:type="gramStart"/>
            <w:r w:rsidRPr="005E76AB">
              <w:rPr>
                <w:b/>
                <w:bCs/>
                <w:sz w:val="20"/>
                <w:szCs w:val="20"/>
              </w:rPr>
              <w:t>классе </w:t>
            </w:r>
            <w:r w:rsidRPr="005E76AB">
              <w:rPr>
                <w:rStyle w:val="apple-converted-space"/>
                <w:b/>
                <w:bCs/>
                <w:sz w:val="20"/>
                <w:szCs w:val="20"/>
              </w:rPr>
              <w:t> </w:t>
            </w:r>
            <w:r w:rsidR="00CC5D6A">
              <w:rPr>
                <w:b/>
                <w:bCs/>
                <w:sz w:val="20"/>
                <w:szCs w:val="20"/>
              </w:rPr>
              <w:t>175</w:t>
            </w:r>
            <w:proofErr w:type="gramEnd"/>
            <w:r w:rsidRPr="005E76AB">
              <w:rPr>
                <w:rStyle w:val="apple-converted-space"/>
                <w:sz w:val="20"/>
                <w:szCs w:val="20"/>
              </w:rPr>
              <w:t> </w:t>
            </w:r>
            <w:r w:rsidRPr="005E76AB">
              <w:rPr>
                <w:sz w:val="20"/>
                <w:szCs w:val="20"/>
              </w:rPr>
              <w:t xml:space="preserve">учебных часа из расчета </w:t>
            </w:r>
            <w:r w:rsidRPr="005E76AB">
              <w:rPr>
                <w:b/>
                <w:sz w:val="20"/>
                <w:szCs w:val="20"/>
              </w:rPr>
              <w:t>5 учебных часов</w:t>
            </w:r>
            <w:r w:rsidRPr="005E76AB">
              <w:rPr>
                <w:sz w:val="20"/>
                <w:szCs w:val="20"/>
              </w:rPr>
              <w:t xml:space="preserve"> в неделю.</w:t>
            </w:r>
          </w:p>
          <w:p w:rsidR="000A0A68" w:rsidRPr="005E76AB" w:rsidRDefault="00ED5C4A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669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Примечание: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рабочая программа скорректирована на </w:t>
            </w:r>
            <w:r w:rsidR="00CC5D6A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 w:rsidR="006665EE"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учебных </w:t>
            </w:r>
            <w:proofErr w:type="gramStart"/>
            <w:r w:rsidR="006665EE" w:rsidRPr="005E76AB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65EE"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5D6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proofErr w:type="gram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учебные недели, </w:t>
            </w:r>
            <w:r w:rsidR="00CC5D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665EE"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учебных часа в неделю.</w:t>
            </w:r>
          </w:p>
        </w:tc>
      </w:tr>
      <w:tr w:rsidR="00AC7025" w:rsidRPr="00353785" w:rsidTr="0031604D">
        <w:trPr>
          <w:trHeight w:val="555"/>
        </w:trPr>
        <w:tc>
          <w:tcPr>
            <w:tcW w:w="1843" w:type="dxa"/>
            <w:vMerge w:val="restart"/>
          </w:tcPr>
          <w:p w:rsidR="00AC7025" w:rsidRPr="005E76AB" w:rsidRDefault="00AC7025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Результаты освоения учебного предмета</w:t>
            </w:r>
          </w:p>
          <w:p w:rsidR="00AC7025" w:rsidRPr="005E76AB" w:rsidRDefault="00AC7025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(требования к выпускнику)</w:t>
            </w:r>
          </w:p>
        </w:tc>
        <w:tc>
          <w:tcPr>
            <w:tcW w:w="8329" w:type="dxa"/>
            <w:gridSpan w:val="6"/>
          </w:tcPr>
          <w:p w:rsidR="000D6699" w:rsidRDefault="000D6699" w:rsidP="005E76A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C7025" w:rsidRPr="000D6699" w:rsidRDefault="000D6699" w:rsidP="005E76A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</w:t>
            </w:r>
            <w:r w:rsidR="00AC7025"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 результате изучения </w:t>
            </w:r>
            <w:r w:rsidR="00AC7025" w:rsidRPr="005E76AB">
              <w:rPr>
                <w:rFonts w:ascii="Times New Roman" w:hAnsi="Times New Roman" w:cs="Times New Roman"/>
                <w:b/>
                <w:sz w:val="20"/>
                <w:szCs w:val="20"/>
              </w:rPr>
              <w:t>курса "Русский язык"</w:t>
            </w:r>
            <w:r w:rsidR="00AC7025"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AC7025" w:rsidRPr="005E76AB">
              <w:rPr>
                <w:rFonts w:ascii="Times New Roman" w:hAnsi="Times New Roman" w:cs="Times New Roman"/>
                <w:b/>
                <w:sz w:val="20"/>
                <w:szCs w:val="20"/>
              </w:rPr>
              <w:t>третьеклассники</w:t>
            </w:r>
          </w:p>
        </w:tc>
      </w:tr>
      <w:tr w:rsidR="00AC7025" w:rsidRPr="00353785" w:rsidTr="0031604D">
        <w:trPr>
          <w:trHeight w:val="285"/>
        </w:trPr>
        <w:tc>
          <w:tcPr>
            <w:tcW w:w="1843" w:type="dxa"/>
            <w:vMerge/>
          </w:tcPr>
          <w:p w:rsidR="00AC7025" w:rsidRPr="005E76AB" w:rsidRDefault="00AC702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590" w:type="dxa"/>
            <w:gridSpan w:val="4"/>
          </w:tcPr>
          <w:p w:rsidR="00AC7025" w:rsidRPr="005E76AB" w:rsidRDefault="00AC702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i/>
                <w:sz w:val="20"/>
                <w:szCs w:val="20"/>
              </w:rPr>
              <w:t>научатся</w:t>
            </w:r>
          </w:p>
        </w:tc>
        <w:tc>
          <w:tcPr>
            <w:tcW w:w="3739" w:type="dxa"/>
            <w:gridSpan w:val="2"/>
          </w:tcPr>
          <w:p w:rsidR="00AC7025" w:rsidRPr="005E76AB" w:rsidRDefault="00AC702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</w:p>
        </w:tc>
      </w:tr>
      <w:tr w:rsidR="00AC7025" w:rsidRPr="00353785" w:rsidTr="0031604D">
        <w:trPr>
          <w:trHeight w:val="285"/>
        </w:trPr>
        <w:tc>
          <w:tcPr>
            <w:tcW w:w="1843" w:type="dxa"/>
            <w:vMerge/>
          </w:tcPr>
          <w:p w:rsidR="00AC7025" w:rsidRPr="005E76AB" w:rsidRDefault="00AC7025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590" w:type="dxa"/>
            <w:gridSpan w:val="4"/>
          </w:tcPr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понимать, что предложение — это основная единица речи;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термины «повествовательные предложению&gt;, «вопросительные предложения», «побудительные предложения»; грамматические особенности предложений, различных по цели высказывания;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различать предложения по интонации (восклицательные, невосклицательные);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оформлять предложения в устной и письменной речи (интонация, пауза, знаки препинания: точка, вопросительный и восклицательный знаки)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различать признаки текста и типы текстов (повествование, описание, рассуждение);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и определять главные (подлежащее и сказуемое) и второстепенные (без деления на виды) члены предложения;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понимать, что слова в предложении связаны по смыслу и по форме;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различать словосочетание и предложение;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и определять части речи (имя существительное, имя прилагательное, глагол, местоимение, предлог);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особенности употребления в 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предложении имени существительного, прилагательного, гла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гола, предлога;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и определять части слова (корень, окончание, приставка, суффикс);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термины «корень слова», «однокоренные слова», «разные формы слова»;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различать слабую и сильную позиции гласных и согласных в корне слова: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способы проверки обозначения на письме гласных и согласных звуков в слабой позиции в корне слова;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давать фонетическую характеристику гласных и согласных звуков;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влияние ударения на смысл слова; 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различать парные и непарные согласные по звонкости и глухости, по твёрдости и мягкости; обозначать мягкость согласных на письме;</w:t>
            </w:r>
          </w:p>
          <w:p w:rsidR="00AC7025" w:rsidRPr="005E76AB" w:rsidRDefault="00AC7025" w:rsidP="005E76AB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роль разделительного мягкого знака и разделительного твёрдого знака в слове</w:t>
            </w:r>
          </w:p>
        </w:tc>
        <w:tc>
          <w:tcPr>
            <w:tcW w:w="3739" w:type="dxa"/>
            <w:gridSpan w:val="2"/>
          </w:tcPr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орфографически грамотно и </w:t>
            </w:r>
            <w:proofErr w:type="gramStart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каллиграфически правильно списывать</w:t>
            </w:r>
            <w:proofErr w:type="gramEnd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писать под диктовку текст (55-65 слов), включающий изученные орфограммы за 1-3 класс: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проверять написанное, находить в словах изученные орфограммы;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производить звуковой и </w:t>
            </w:r>
            <w:proofErr w:type="spellStart"/>
            <w:proofErr w:type="gramStart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звуко</w:t>
            </w:r>
            <w:proofErr w:type="spellEnd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-буквенный</w:t>
            </w:r>
            <w:proofErr w:type="gramEnd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разбор слова; 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производить морфемный разбор ясных по составу слов, подбирать однокоренные слова разных частей речи;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распознавать части речи и их грамматические признаки (род, число. падеж имён существительных; род и число имён прилагательных; время и число глаголов; лицо и число местоимений);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изменять имена существительные, имена прилагательные, глаголы по числам; склонять в единственном числе имена существительные; изменять имена прилагательные по родам; изменять глаголы по 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временам;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интонационно правильно произносить предложения; определять вид предложения по цели выска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зывания и </w:t>
            </w:r>
            <w:proofErr w:type="gram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интонации; </w:t>
            </w: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вычленять</w:t>
            </w:r>
            <w:proofErr w:type="gramEnd"/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предложении основу и словосочетания;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производить элементарный синтаксический разбор предложения;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тему текста, его основную мысль, подбирать заголовок к тексту, делить текст на части, под руководством учителя и самостоятельно составлять план текста;</w:t>
            </w:r>
          </w:p>
          <w:p w:rsidR="00AC7025" w:rsidRPr="005E76AB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определять тип текста; </w:t>
            </w:r>
          </w:p>
          <w:p w:rsidR="00AC7025" w:rsidRPr="009416E8" w:rsidRDefault="00AC7025" w:rsidP="005E76AB">
            <w:pPr>
              <w:numPr>
                <w:ilvl w:val="1"/>
                <w:numId w:val="2"/>
              </w:numPr>
              <w:ind w:left="284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писать изложение и сочинение (60-75 слов) по коллективно или самостоятельно составленному плану под руководством учителя. </w:t>
            </w:r>
          </w:p>
        </w:tc>
      </w:tr>
      <w:tr w:rsidR="00ED5C4A" w:rsidRPr="00353785" w:rsidTr="000D6699">
        <w:tc>
          <w:tcPr>
            <w:tcW w:w="10172" w:type="dxa"/>
            <w:gridSpan w:val="7"/>
          </w:tcPr>
          <w:p w:rsidR="00ED5C4A" w:rsidRPr="005E76AB" w:rsidRDefault="005E76AB" w:rsidP="005E76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Программа обеспечивает достижение</w:t>
            </w:r>
            <w:r w:rsidRPr="005E76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следующих личностных, </w:t>
            </w:r>
            <w:proofErr w:type="spellStart"/>
            <w:r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метапредметных</w:t>
            </w:r>
            <w:proofErr w:type="spellEnd"/>
            <w:r w:rsidRPr="005E76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 предметных результатов.</w:t>
            </w:r>
          </w:p>
        </w:tc>
      </w:tr>
      <w:tr w:rsidR="00ED5C4A" w:rsidRPr="00353785" w:rsidTr="000D6699">
        <w:tc>
          <w:tcPr>
            <w:tcW w:w="2694" w:type="dxa"/>
            <w:gridSpan w:val="2"/>
          </w:tcPr>
          <w:p w:rsidR="00ED5C4A" w:rsidRPr="005E76AB" w:rsidRDefault="00ED5C4A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>Личностные</w:t>
            </w:r>
          </w:p>
        </w:tc>
        <w:tc>
          <w:tcPr>
            <w:tcW w:w="3739" w:type="dxa"/>
            <w:gridSpan w:val="3"/>
          </w:tcPr>
          <w:p w:rsidR="00ED5C4A" w:rsidRPr="005E76AB" w:rsidRDefault="00CB5EE5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>Метапредметные</w:t>
            </w:r>
            <w:proofErr w:type="spellEnd"/>
          </w:p>
        </w:tc>
        <w:tc>
          <w:tcPr>
            <w:tcW w:w="3739" w:type="dxa"/>
            <w:gridSpan w:val="2"/>
          </w:tcPr>
          <w:p w:rsidR="00ED5C4A" w:rsidRPr="005E76AB" w:rsidRDefault="00CB5EE5" w:rsidP="005E76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Предметные</w:t>
            </w:r>
          </w:p>
        </w:tc>
      </w:tr>
      <w:tr w:rsidR="00ED5C4A" w:rsidRPr="00ED5C4A" w:rsidTr="000D6699">
        <w:tc>
          <w:tcPr>
            <w:tcW w:w="2694" w:type="dxa"/>
            <w:gridSpan w:val="2"/>
          </w:tcPr>
          <w:p w:rsidR="00ED5C4A" w:rsidRPr="005E76AB" w:rsidRDefault="00ED5C4A" w:rsidP="005E76AB">
            <w:pPr>
              <w:pStyle w:val="a5"/>
              <w:numPr>
                <w:ilvl w:val="0"/>
                <w:numId w:val="4"/>
              </w:numPr>
              <w:shd w:val="clear" w:color="auto" w:fill="FFFFFF"/>
              <w:ind w:left="34" w:hanging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уважительного отношения к иному мнению, истории и культуре других народов.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Овладение начальными навыками адаптации в динамично изменяющемся и развивающемся мире.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самостоятельности и личной ответственности за свои поступки, в том числе </w:t>
            </w: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ED5C4A" w:rsidRPr="005E76AB" w:rsidRDefault="00ED5C4A" w:rsidP="005E76AB">
            <w:pPr>
              <w:numPr>
                <w:ilvl w:val="0"/>
                <w:numId w:val="3"/>
              </w:numPr>
              <w:shd w:val="clear" w:color="auto" w:fill="FFFFFF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ED5C4A" w:rsidRPr="005E76AB" w:rsidRDefault="00ED5C4A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39" w:type="dxa"/>
            <w:gridSpan w:val="3"/>
          </w:tcPr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lastRenderedPageBreak/>
              <w:t>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Использование знаково-символических средств представления информации.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Активное использование речевых средств и средств для решения коммуникативных и познавательных задач.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rStyle w:val="c33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 xml:space="preserve">Готовность слушать собеседника и вести диалог, признавать возможность </w:t>
            </w:r>
            <w:r w:rsidRPr="005E76AB">
              <w:rPr>
                <w:rStyle w:val="c33"/>
                <w:color w:val="000000"/>
                <w:sz w:val="20"/>
                <w:szCs w:val="20"/>
              </w:rPr>
              <w:lastRenderedPageBreak/>
              <w:t>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 xml:space="preserve">Овладение базовыми предметными и </w:t>
            </w:r>
            <w:proofErr w:type="spellStart"/>
            <w:r w:rsidRPr="005E76AB">
              <w:rPr>
                <w:rStyle w:val="c33"/>
                <w:color w:val="000000"/>
                <w:sz w:val="20"/>
                <w:szCs w:val="20"/>
              </w:rPr>
              <w:t>межпредметными</w:t>
            </w:r>
            <w:proofErr w:type="spellEnd"/>
            <w:r w:rsidRPr="005E76AB">
              <w:rPr>
                <w:rStyle w:val="c33"/>
                <w:color w:val="000000"/>
                <w:sz w:val="20"/>
                <w:szCs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ED5C4A" w:rsidRPr="009416E8" w:rsidRDefault="00CB5EE5" w:rsidP="005E76AB">
            <w:pPr>
              <w:pStyle w:val="c2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75" w:hanging="175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</w:tc>
        <w:tc>
          <w:tcPr>
            <w:tcW w:w="3739" w:type="dxa"/>
            <w:gridSpan w:val="2"/>
          </w:tcPr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lastRenderedPageBreak/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proofErr w:type="spellStart"/>
            <w:r w:rsidRPr="005E76AB">
              <w:rPr>
                <w:rStyle w:val="c33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5E76AB">
              <w:rPr>
                <w:rStyle w:val="c33"/>
                <w:color w:val="000000"/>
                <w:sz w:val="20"/>
                <w:szCs w:val="20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rStyle w:val="c33"/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 xml:space="preserve"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</w:t>
            </w:r>
            <w:r w:rsidRPr="005E76AB">
              <w:rPr>
                <w:rStyle w:val="c33"/>
                <w:color w:val="000000"/>
                <w:sz w:val="20"/>
                <w:szCs w:val="20"/>
              </w:rPr>
              <w:lastRenderedPageBreak/>
              <w:t>умением проверять написанное.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Освоение первоначальных научных представлений о системе и структуре русского языка: фонетике и графике, лексике, словообразовании (</w:t>
            </w:r>
            <w:proofErr w:type="spellStart"/>
            <w:r w:rsidRPr="005E76AB">
              <w:rPr>
                <w:rStyle w:val="c33"/>
                <w:color w:val="000000"/>
                <w:sz w:val="20"/>
                <w:szCs w:val="20"/>
              </w:rPr>
              <w:t>морфемике</w:t>
            </w:r>
            <w:proofErr w:type="spellEnd"/>
            <w:r w:rsidRPr="005E76AB">
              <w:rPr>
                <w:rStyle w:val="c33"/>
                <w:color w:val="000000"/>
                <w:sz w:val="20"/>
                <w:szCs w:val="20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CB5EE5" w:rsidRPr="005E76AB" w:rsidRDefault="00CB5EE5" w:rsidP="005E76AB">
            <w:pPr>
              <w:pStyle w:val="c2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64" w:hanging="284"/>
              <w:rPr>
                <w:color w:val="000000"/>
                <w:sz w:val="20"/>
                <w:szCs w:val="20"/>
              </w:rPr>
            </w:pPr>
            <w:r w:rsidRPr="005E76AB">
              <w:rPr>
                <w:rStyle w:val="c33"/>
                <w:color w:val="000000"/>
                <w:sz w:val="20"/>
                <w:szCs w:val="20"/>
              </w:rPr>
      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  <w:p w:rsidR="00ED5C4A" w:rsidRPr="005E76AB" w:rsidRDefault="00ED5C4A" w:rsidP="005E76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0C4" w:rsidRPr="00353785" w:rsidTr="0030045D">
        <w:trPr>
          <w:trHeight w:val="207"/>
        </w:trPr>
        <w:tc>
          <w:tcPr>
            <w:tcW w:w="2694" w:type="dxa"/>
            <w:gridSpan w:val="2"/>
            <w:vMerge w:val="restart"/>
          </w:tcPr>
          <w:p w:rsidR="004100C4" w:rsidRPr="005E76AB" w:rsidRDefault="004100C4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Методы и формы оценки результатов освоения программы</w:t>
            </w:r>
          </w:p>
        </w:tc>
        <w:tc>
          <w:tcPr>
            <w:tcW w:w="1559" w:type="dxa"/>
          </w:tcPr>
          <w:p w:rsidR="004100C4" w:rsidRPr="005E76AB" w:rsidRDefault="004100C4" w:rsidP="005E76A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5919" w:type="dxa"/>
            <w:gridSpan w:val="4"/>
          </w:tcPr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Устный контрольный самоконтроль.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Индивидуальный и фронтальный опрос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работа по карточкам 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Работа в паре, в группе (</w:t>
            </w:r>
            <w:proofErr w:type="spell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взаимо</w:t>
            </w:r>
            <w:proofErr w:type="spell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и самооценка)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Контрольное списывание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Диктанты (контрольные, словарные, объяснительные, свободные)</w:t>
            </w:r>
          </w:p>
          <w:p w:rsidR="004100C4" w:rsidRPr="005E76AB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Срезовые</w:t>
            </w:r>
            <w:proofErr w:type="spell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работы (тесты)</w:t>
            </w:r>
          </w:p>
          <w:p w:rsidR="004100C4" w:rsidRPr="000D6699" w:rsidRDefault="004100C4" w:rsidP="005E76AB">
            <w:pPr>
              <w:numPr>
                <w:ilvl w:val="0"/>
                <w:numId w:val="8"/>
              </w:numPr>
              <w:shd w:val="clear" w:color="auto" w:fill="FFFFFF"/>
              <w:ind w:left="318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Творческие работы (сочинения, изложения)</w:t>
            </w:r>
          </w:p>
        </w:tc>
      </w:tr>
      <w:tr w:rsidR="004100C4" w:rsidRPr="00353785" w:rsidTr="0030045D">
        <w:trPr>
          <w:trHeight w:val="206"/>
        </w:trPr>
        <w:tc>
          <w:tcPr>
            <w:tcW w:w="2694" w:type="dxa"/>
            <w:gridSpan w:val="2"/>
            <w:vMerge/>
          </w:tcPr>
          <w:p w:rsidR="004100C4" w:rsidRPr="005E76AB" w:rsidRDefault="004100C4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4100C4" w:rsidRPr="005E76AB" w:rsidRDefault="004100C4" w:rsidP="005E76AB">
            <w:pPr>
              <w:tabs>
                <w:tab w:val="left" w:pos="-851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Сроки проведения контрольных работ</w:t>
            </w:r>
          </w:p>
        </w:tc>
        <w:tc>
          <w:tcPr>
            <w:tcW w:w="5919" w:type="dxa"/>
            <w:gridSpan w:val="4"/>
          </w:tcPr>
          <w:p w:rsidR="004100C4" w:rsidRPr="005E76AB" w:rsidRDefault="004100C4" w:rsidP="005E76AB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Входной контроль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для  определения</w:t>
            </w:r>
            <w:proofErr w:type="gram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уровня формирования предметных УУД по изученным темам 2 класса (сентябрь)</w:t>
            </w:r>
          </w:p>
          <w:p w:rsidR="004100C4" w:rsidRPr="005E76AB" w:rsidRDefault="004100C4" w:rsidP="005E76AB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Промежуточный контроль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для  определения</w:t>
            </w:r>
            <w:proofErr w:type="gram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уровня формирования предметных УУД  по изученным темам (декабрь);</w:t>
            </w:r>
          </w:p>
          <w:p w:rsidR="004100C4" w:rsidRPr="005E76AB" w:rsidRDefault="004100C4" w:rsidP="005E76AB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E76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Итоговый контроль</w:t>
            </w:r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>для  сравнения</w:t>
            </w:r>
            <w:proofErr w:type="gramEnd"/>
            <w:r w:rsidRPr="005E76AB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и определения уровня усвоения стандарта начального общего образования  (апрель – май).</w:t>
            </w:r>
          </w:p>
        </w:tc>
      </w:tr>
      <w:tr w:rsidR="0061303A" w:rsidRPr="00353785" w:rsidTr="000D6699">
        <w:trPr>
          <w:trHeight w:val="4660"/>
        </w:trPr>
        <w:tc>
          <w:tcPr>
            <w:tcW w:w="2694" w:type="dxa"/>
            <w:gridSpan w:val="2"/>
            <w:vMerge/>
          </w:tcPr>
          <w:p w:rsidR="0061303A" w:rsidRPr="005E76AB" w:rsidRDefault="0061303A" w:rsidP="005E76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478" w:type="dxa"/>
            <w:gridSpan w:val="5"/>
          </w:tcPr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      </w:r>
          </w:p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диагностические и стандартизированные работы следует в соответствии с уровнем освоения третьеклассником программы по русскому языку. 70% сделанных верно заданий означает, что «стандарт выполнен».</w:t>
            </w:r>
          </w:p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оценки достижения планируемых результатов изучения предмета предпола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гает комплексный уровневый подход к оценке результатов обучения русскому языку в треть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классе. Объектом оценки предметных результатов служит способность третьеклассников решать учебно-познавательные и учебно-практические задачи. Оценка индивидуальных об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разовательных достижений ведётся «методом сложения», при котором фиксируется дости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жение опорного уровня и его превышение.</w:t>
            </w:r>
          </w:p>
          <w:p w:rsidR="0061303A" w:rsidRPr="0061303A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требованиями Стандарта, составляющей комплекса оценки достиже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являются материалы стартовой диагностики, промежуточных и итоговых стандартизи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рованных работ по русскому языку. Остальные работы подобраны так, чтобы их совокуп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демонстрировала нарастающие успешность, объём и глубину знаний, достижение бо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лее высоких уровней формируемых учебных действий.</w:t>
            </w:r>
          </w:p>
        </w:tc>
      </w:tr>
      <w:tr w:rsidR="0061303A" w:rsidRPr="00353785" w:rsidTr="009416E8">
        <w:trPr>
          <w:trHeight w:val="269"/>
        </w:trPr>
        <w:tc>
          <w:tcPr>
            <w:tcW w:w="2694" w:type="dxa"/>
            <w:gridSpan w:val="2"/>
          </w:tcPr>
          <w:p w:rsidR="0061303A" w:rsidRPr="009416E8" w:rsidRDefault="0061303A" w:rsidP="009416E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16E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4819" w:type="dxa"/>
            <w:gridSpan w:val="4"/>
          </w:tcPr>
          <w:p w:rsidR="0061303A" w:rsidRPr="009416E8" w:rsidRDefault="0061303A" w:rsidP="009416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416E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2659" w:type="dxa"/>
          </w:tcPr>
          <w:p w:rsidR="0061303A" w:rsidRPr="009416E8" w:rsidRDefault="009416E8" w:rsidP="009416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416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Основания </w:t>
            </w:r>
            <w:r w:rsidR="0061303A" w:rsidRPr="009416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для</w:t>
            </w:r>
            <w:proofErr w:type="gramEnd"/>
            <w:r w:rsidR="0061303A" w:rsidRPr="009416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выставления </w:t>
            </w:r>
            <w:r w:rsidR="0061303A" w:rsidRPr="009416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итоговой оценки</w:t>
            </w:r>
            <w:r w:rsidR="0061303A" w:rsidRPr="009416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знаний</w:t>
            </w:r>
          </w:p>
        </w:tc>
      </w:tr>
      <w:tr w:rsidR="0061303A" w:rsidRPr="00353785" w:rsidTr="009416E8">
        <w:trPr>
          <w:trHeight w:val="269"/>
        </w:trPr>
        <w:tc>
          <w:tcPr>
            <w:tcW w:w="2694" w:type="dxa"/>
            <w:gridSpan w:val="2"/>
          </w:tcPr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осуществляется в письменной и в устной фор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ме. Письменные работы для текущего контроля проводятся не реже одного раза в неделю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няя проверка только одного определенного умения.</w:t>
            </w:r>
          </w:p>
          <w:p w:rsidR="0061303A" w:rsidRPr="00C011B0" w:rsidRDefault="0061303A" w:rsidP="005E76A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4"/>
          </w:tcPr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в письменной форме. Для тема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тических проверок выбираются узловые вопросы программы; 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проверка безударных гласных в корне </w:t>
            </w:r>
            <w:proofErr w:type="gramStart"/>
            <w:r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слова, </w:t>
            </w:r>
            <w:r w:rsidR="000D6699"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определение частей речи и др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Проверочные работы позво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ляют проверить, </w:t>
            </w:r>
            <w:r w:rsidRPr="000D66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например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      </w:r>
          </w:p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говых </w:t>
            </w:r>
            <w:proofErr w:type="spellStart"/>
            <w:proofErr w:type="gramStart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тизированных</w:t>
            </w:r>
            <w:proofErr w:type="spellEnd"/>
            <w:proofErr w:type="gramEnd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контрольных работ.</w:t>
            </w:r>
          </w:p>
          <w:p w:rsidR="0061303A" w:rsidRPr="0030045D" w:rsidRDefault="0061303A" w:rsidP="003004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письменных работ по русскому языку: списывание, диктанты (объясни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тельные, предупредительные, зрительные, творческие, контрольны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е, словарные и т.д.), обучающие </w:t>
            </w:r>
            <w:proofErr w:type="spellStart"/>
            <w:proofErr w:type="gramStart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изло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proofErr w:type="gramEnd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сочинения. В конце года проводится </w:t>
            </w:r>
            <w:proofErr w:type="spellStart"/>
            <w:proofErr w:type="gramStart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говая</w:t>
            </w:r>
            <w:proofErr w:type="spellEnd"/>
            <w:proofErr w:type="gramEnd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комплексная прове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рочная работа на меж</w:t>
            </w:r>
            <w:r w:rsidR="000D6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предметной основе. Одной из ее целей является оценка предметных и </w:t>
            </w:r>
            <w:proofErr w:type="spellStart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 освоения программы по русскому языку в третьем классе:</w:t>
            </w:r>
            <w:r w:rsidR="009416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способность решать учебно-практические и учебно-познавательные задачи, </w:t>
            </w:r>
            <w:proofErr w:type="spellStart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C01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обобщённых способов деятельности, коммуникативных и информационных умений.</w:t>
            </w:r>
          </w:p>
        </w:tc>
        <w:tc>
          <w:tcPr>
            <w:tcW w:w="2659" w:type="dxa"/>
          </w:tcPr>
          <w:p w:rsidR="0061303A" w:rsidRPr="00F24D97" w:rsidRDefault="0061303A" w:rsidP="006130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результаты наблюдений учителя за повседневной работой учеников, устного опроса, текущих, тестовых, </w:t>
            </w:r>
            <w:proofErr w:type="gramStart"/>
            <w:r w:rsidRPr="00F24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диагностических  и</w:t>
            </w:r>
            <w:proofErr w:type="gramEnd"/>
            <w:r w:rsidRPr="00F24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итоговых стандартизированных контрольных работ.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1.</w:t>
            </w:r>
            <w:r w:rsidR="0061303A" w:rsidRPr="00F24D97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Устный контроль и самоконтроль.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Индивидуальный и фронтальный опрос.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 работа по карточкам и перфокартам.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Самостоятельные  работы</w:t>
            </w:r>
            <w:proofErr w:type="gramEnd"/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Проверочные работы.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Диагностические работы.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Контрольное списывание.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Диктанты (контрольные, словарные, объяснительные, свободные)</w:t>
            </w:r>
          </w:p>
          <w:p w:rsid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Тесты.</w:t>
            </w:r>
          </w:p>
          <w:p w:rsidR="0061303A" w:rsidRPr="009416E8" w:rsidRDefault="009416E8" w:rsidP="009416E8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="0061303A" w:rsidRPr="00F24D97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Творческие работы (сочинения, изложения – обучающие)</w:t>
            </w:r>
          </w:p>
          <w:p w:rsidR="0061303A" w:rsidRPr="00C011B0" w:rsidRDefault="0061303A" w:rsidP="0061303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0A68" w:rsidRPr="00353785" w:rsidRDefault="000A0A68" w:rsidP="000D669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0A0A68" w:rsidRPr="00353785" w:rsidSect="00DE6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43CD7"/>
    <w:multiLevelType w:val="hybridMultilevel"/>
    <w:tmpl w:val="1C487130"/>
    <w:lvl w:ilvl="0" w:tplc="B880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FE09A3"/>
    <w:multiLevelType w:val="hybridMultilevel"/>
    <w:tmpl w:val="C23029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3D4E0A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26EE8"/>
    <w:multiLevelType w:val="hybridMultilevel"/>
    <w:tmpl w:val="0C543920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17A127B4"/>
    <w:multiLevelType w:val="hybridMultilevel"/>
    <w:tmpl w:val="C17AE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E42AD"/>
    <w:multiLevelType w:val="hybridMultilevel"/>
    <w:tmpl w:val="6BE4AC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413DE"/>
    <w:multiLevelType w:val="hybridMultilevel"/>
    <w:tmpl w:val="E2DE13AC"/>
    <w:lvl w:ilvl="0" w:tplc="B56A10B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E50C7"/>
    <w:multiLevelType w:val="hybridMultilevel"/>
    <w:tmpl w:val="335A6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95937"/>
    <w:multiLevelType w:val="hybridMultilevel"/>
    <w:tmpl w:val="BAD627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0631FC"/>
    <w:multiLevelType w:val="hybridMultilevel"/>
    <w:tmpl w:val="A754AE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33E08"/>
    <w:multiLevelType w:val="hybridMultilevel"/>
    <w:tmpl w:val="DB0E2654"/>
    <w:lvl w:ilvl="0" w:tplc="B56A10B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68"/>
    <w:rsid w:val="000A0A68"/>
    <w:rsid w:val="000D6699"/>
    <w:rsid w:val="00127FD5"/>
    <w:rsid w:val="00264258"/>
    <w:rsid w:val="0030045D"/>
    <w:rsid w:val="0031604D"/>
    <w:rsid w:val="003174FA"/>
    <w:rsid w:val="00353785"/>
    <w:rsid w:val="004100C4"/>
    <w:rsid w:val="005E76AB"/>
    <w:rsid w:val="0061303A"/>
    <w:rsid w:val="006665EE"/>
    <w:rsid w:val="007D1229"/>
    <w:rsid w:val="007F795E"/>
    <w:rsid w:val="00802F49"/>
    <w:rsid w:val="00823B2C"/>
    <w:rsid w:val="00911951"/>
    <w:rsid w:val="009416E8"/>
    <w:rsid w:val="00A26473"/>
    <w:rsid w:val="00AB4B05"/>
    <w:rsid w:val="00AC7025"/>
    <w:rsid w:val="00AD782C"/>
    <w:rsid w:val="00B564B3"/>
    <w:rsid w:val="00BF5C04"/>
    <w:rsid w:val="00CB5EE5"/>
    <w:rsid w:val="00CC5D6A"/>
    <w:rsid w:val="00D001B0"/>
    <w:rsid w:val="00DE6185"/>
    <w:rsid w:val="00ED5C4A"/>
    <w:rsid w:val="00F76E8F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F6E72-CF1B-48EE-9A0B-B025A5B0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C7025"/>
  </w:style>
  <w:style w:type="paragraph" w:styleId="a4">
    <w:name w:val="Normal (Web)"/>
    <w:basedOn w:val="a"/>
    <w:uiPriority w:val="99"/>
    <w:rsid w:val="00AC702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3">
    <w:name w:val="c33"/>
    <w:basedOn w:val="a0"/>
    <w:rsid w:val="00ED5C4A"/>
  </w:style>
  <w:style w:type="paragraph" w:styleId="a5">
    <w:name w:val="List Paragraph"/>
    <w:basedOn w:val="a"/>
    <w:uiPriority w:val="99"/>
    <w:qFormat/>
    <w:rsid w:val="00ED5C4A"/>
    <w:pPr>
      <w:ind w:left="720"/>
      <w:contextualSpacing/>
    </w:pPr>
  </w:style>
  <w:style w:type="paragraph" w:customStyle="1" w:styleId="c27">
    <w:name w:val="c27"/>
    <w:basedOn w:val="a"/>
    <w:rsid w:val="00CB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5E7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5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1959</Company>
  <LinksUpToDate>false</LinksUpToDate>
  <CharactersWithSpaces>18428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Асият</cp:lastModifiedBy>
  <cp:revision>2</cp:revision>
  <cp:lastPrinted>2019-11-08T14:20:00Z</cp:lastPrinted>
  <dcterms:created xsi:type="dcterms:W3CDTF">2019-11-08T14:21:00Z</dcterms:created>
  <dcterms:modified xsi:type="dcterms:W3CDTF">2019-11-08T14:21:00Z</dcterms:modified>
</cp:coreProperties>
</file>